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0C" w:rsidRPr="00A17388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140C" w:rsidRPr="00A17388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>«Средняя общеобразовательная школа № 50»</w:t>
      </w:r>
    </w:p>
    <w:p w:rsidR="00067436" w:rsidRDefault="00067436" w:rsidP="00067436"/>
    <w:p w:rsidR="00067436" w:rsidRDefault="00067436" w:rsidP="00067436"/>
    <w:p w:rsidR="00067436" w:rsidRDefault="00067436" w:rsidP="00067436"/>
    <w:tbl>
      <w:tblPr>
        <w:tblStyle w:val="a3"/>
        <w:tblW w:w="0" w:type="auto"/>
        <w:tblLook w:val="04A0"/>
      </w:tblPr>
      <w:tblGrid>
        <w:gridCol w:w="4928"/>
        <w:gridCol w:w="4394"/>
      </w:tblGrid>
      <w:tr w:rsidR="00F4140C" w:rsidTr="00F4140C">
        <w:tc>
          <w:tcPr>
            <w:tcW w:w="4928" w:type="dxa"/>
          </w:tcPr>
          <w:p w:rsidR="00F4140C" w:rsidRPr="00F4140C" w:rsidRDefault="00F4140C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Принято педагогическим советом</w:t>
            </w:r>
          </w:p>
          <w:p w:rsidR="00F4140C" w:rsidRPr="00F4140C" w:rsidRDefault="00F4140C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Протокол №___</w:t>
            </w:r>
          </w:p>
          <w:p w:rsidR="00F4140C" w:rsidRPr="00F4140C" w:rsidRDefault="00F4140C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«___»____________20___г.</w:t>
            </w:r>
          </w:p>
        </w:tc>
        <w:tc>
          <w:tcPr>
            <w:tcW w:w="4394" w:type="dxa"/>
          </w:tcPr>
          <w:p w:rsidR="00F4140C" w:rsidRPr="00F4140C" w:rsidRDefault="00F4140C" w:rsidP="00F4140C">
            <w:pPr>
              <w:tabs>
                <w:tab w:val="left" w:pos="693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«Утверждаю»</w:t>
            </w:r>
          </w:p>
          <w:p w:rsidR="00F4140C" w:rsidRPr="00F4140C" w:rsidRDefault="00F4140C" w:rsidP="00F4140C">
            <w:pPr>
              <w:tabs>
                <w:tab w:val="left" w:pos="693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</w:t>
            </w:r>
          </w:p>
          <w:p w:rsidR="00F4140C" w:rsidRPr="00F4140C" w:rsidRDefault="00F4140C" w:rsidP="00F4140C">
            <w:pPr>
              <w:tabs>
                <w:tab w:val="left" w:pos="693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«МБОУ СОШ №50»</w:t>
            </w:r>
          </w:p>
          <w:p w:rsidR="00F4140C" w:rsidRPr="00F4140C" w:rsidRDefault="00F4140C" w:rsidP="00F4140C">
            <w:pPr>
              <w:tabs>
                <w:tab w:val="left" w:pos="693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________ </w:t>
            </w:r>
            <w:r w:rsidRPr="00F41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F4140C">
              <w:rPr>
                <w:rFonts w:ascii="Times New Roman" w:hAnsi="Times New Roman" w:cs="Times New Roman"/>
                <w:sz w:val="28"/>
                <w:szCs w:val="28"/>
              </w:rPr>
              <w:t>Е.Н. Азбукина</w:t>
            </w: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/</w:t>
            </w:r>
          </w:p>
          <w:p w:rsidR="00F4140C" w:rsidRPr="00F4140C" w:rsidRDefault="00F4140C" w:rsidP="00F4140C">
            <w:pPr>
              <w:tabs>
                <w:tab w:val="left" w:pos="693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1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«___»____________20___г.</w:t>
            </w:r>
          </w:p>
        </w:tc>
      </w:tr>
    </w:tbl>
    <w:p w:rsidR="00067436" w:rsidRDefault="00067436" w:rsidP="0006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CB5" w:rsidRDefault="00AA3CB5" w:rsidP="0006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CB5" w:rsidRDefault="00AA3CB5" w:rsidP="0006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CB5" w:rsidRDefault="00AA3CB5" w:rsidP="0006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40C" w:rsidRDefault="00F4140C" w:rsidP="0006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067436" w:rsidRDefault="00067436" w:rsidP="00F4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436">
        <w:rPr>
          <w:rFonts w:ascii="Times New Roman" w:hAnsi="Times New Roman" w:cs="Times New Roman"/>
          <w:sz w:val="28"/>
          <w:szCs w:val="28"/>
        </w:rPr>
        <w:t>ПОЛОЖЕНИЕ</w:t>
      </w:r>
    </w:p>
    <w:p w:rsidR="00067436" w:rsidRPr="00067436" w:rsidRDefault="00067436" w:rsidP="00F4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067436" w:rsidRDefault="00067436" w:rsidP="00F4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436">
        <w:rPr>
          <w:rFonts w:ascii="Times New Roman" w:hAnsi="Times New Roman" w:cs="Times New Roman"/>
          <w:sz w:val="28"/>
          <w:szCs w:val="28"/>
        </w:rPr>
        <w:t>об органе ученического самоуправления</w:t>
      </w:r>
    </w:p>
    <w:p w:rsidR="00067436" w:rsidRPr="00067436" w:rsidRDefault="00067436" w:rsidP="00F4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067436" w:rsidRDefault="00067436" w:rsidP="00F4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436">
        <w:rPr>
          <w:rFonts w:ascii="Times New Roman" w:hAnsi="Times New Roman" w:cs="Times New Roman"/>
          <w:sz w:val="28"/>
          <w:szCs w:val="28"/>
        </w:rPr>
        <w:t>(Школьная демократичес</w:t>
      </w:r>
      <w:r>
        <w:rPr>
          <w:rFonts w:ascii="Times New Roman" w:hAnsi="Times New Roman" w:cs="Times New Roman"/>
          <w:sz w:val="28"/>
          <w:szCs w:val="28"/>
        </w:rPr>
        <w:t>кая республика)</w:t>
      </w:r>
    </w:p>
    <w:p w:rsidR="00067436" w:rsidRPr="00067436" w:rsidRDefault="00067436" w:rsidP="00F4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067436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067436" w:rsidRDefault="00067436" w:rsidP="0006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Default="00067436" w:rsidP="00067436"/>
    <w:p w:rsidR="00067436" w:rsidRDefault="00067436" w:rsidP="00067436"/>
    <w:p w:rsidR="00067436" w:rsidRDefault="00067436" w:rsidP="00067436"/>
    <w:p w:rsidR="00067436" w:rsidRDefault="00067436" w:rsidP="00067436"/>
    <w:p w:rsidR="00067436" w:rsidRPr="00F4140C" w:rsidRDefault="00F4140C" w:rsidP="00AA3C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067436" w:rsidRPr="00F414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436" w:rsidRPr="00F4140C">
        <w:rPr>
          <w:rFonts w:ascii="Times New Roman" w:hAnsi="Times New Roman" w:cs="Times New Roman"/>
          <w:sz w:val="28"/>
          <w:szCs w:val="28"/>
        </w:rPr>
        <w:t xml:space="preserve">Безлюк К.Э. </w:t>
      </w:r>
      <w:r w:rsidR="00067436" w:rsidRPr="00F4140C">
        <w:rPr>
          <w:rFonts w:ascii="Times New Roman" w:hAnsi="Times New Roman" w:cs="Times New Roman"/>
          <w:sz w:val="28"/>
          <w:szCs w:val="28"/>
        </w:rPr>
        <w:br/>
        <w:t>ЗДВР</w:t>
      </w:r>
    </w:p>
    <w:p w:rsidR="00067436" w:rsidRDefault="00067436" w:rsidP="00067436"/>
    <w:p w:rsidR="00F4140C" w:rsidRDefault="00F4140C" w:rsidP="00067436"/>
    <w:p w:rsidR="00F4140C" w:rsidRDefault="00F4140C" w:rsidP="00067436"/>
    <w:p w:rsidR="00F4140C" w:rsidRDefault="00F4140C" w:rsidP="00067436"/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Законо</w:t>
      </w:r>
      <w:r w:rsidR="00AA3CB5" w:rsidRPr="00AA3CB5">
        <w:rPr>
          <w:rFonts w:ascii="Times New Roman" w:hAnsi="Times New Roman" w:cs="Times New Roman"/>
          <w:sz w:val="28"/>
          <w:szCs w:val="28"/>
        </w:rPr>
        <w:t>м РФ "Об образовании", Уставом М</w:t>
      </w:r>
      <w:r w:rsidRPr="00AA3CB5">
        <w:rPr>
          <w:rFonts w:ascii="Times New Roman" w:hAnsi="Times New Roman" w:cs="Times New Roman"/>
          <w:sz w:val="28"/>
          <w:szCs w:val="28"/>
        </w:rPr>
        <w:t>униципального о</w:t>
      </w:r>
      <w:r w:rsidR="00AA3CB5" w:rsidRPr="00AA3CB5">
        <w:rPr>
          <w:rFonts w:ascii="Times New Roman" w:hAnsi="Times New Roman" w:cs="Times New Roman"/>
          <w:sz w:val="28"/>
          <w:szCs w:val="28"/>
        </w:rPr>
        <w:t>бщеобразовательного учреждения « С</w:t>
      </w:r>
      <w:r w:rsidRPr="00AA3CB5">
        <w:rPr>
          <w:rFonts w:ascii="Times New Roman" w:hAnsi="Times New Roman" w:cs="Times New Roman"/>
          <w:sz w:val="28"/>
          <w:szCs w:val="28"/>
        </w:rPr>
        <w:t>редней общеобразов</w:t>
      </w:r>
      <w:bookmarkStart w:id="0" w:name="_GoBack"/>
      <w:bookmarkEnd w:id="0"/>
      <w:r w:rsidRPr="00AA3CB5">
        <w:rPr>
          <w:rFonts w:ascii="Times New Roman" w:hAnsi="Times New Roman" w:cs="Times New Roman"/>
          <w:sz w:val="28"/>
          <w:szCs w:val="28"/>
        </w:rPr>
        <w:t xml:space="preserve">ательной школы № </w:t>
      </w:r>
      <w:r w:rsidR="00AA3CB5" w:rsidRPr="00AA3CB5">
        <w:rPr>
          <w:rFonts w:ascii="Times New Roman" w:hAnsi="Times New Roman" w:cs="Times New Roman"/>
          <w:sz w:val="28"/>
          <w:szCs w:val="28"/>
        </w:rPr>
        <w:t xml:space="preserve">50»г. Читы </w:t>
      </w:r>
      <w:r w:rsidRPr="00AA3CB5">
        <w:rPr>
          <w:rFonts w:ascii="Times New Roman" w:hAnsi="Times New Roman" w:cs="Times New Roman"/>
          <w:sz w:val="28"/>
          <w:szCs w:val="28"/>
        </w:rPr>
        <w:t xml:space="preserve"> является локальным актом, регламентирующим деятельность ученического самоуправления. Самоуправление осуществляется </w:t>
      </w:r>
      <w:proofErr w:type="gramStart"/>
      <w:r w:rsidRPr="00AA3C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3CB5">
        <w:rPr>
          <w:rFonts w:ascii="Times New Roman" w:hAnsi="Times New Roman" w:cs="Times New Roman"/>
          <w:sz w:val="28"/>
          <w:szCs w:val="28"/>
        </w:rPr>
        <w:t xml:space="preserve"> через систему органов ученического самоуправления школы путём заседаний, выборов, других форм прямого волеизъявления.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1.2 Право учащихся на осуществление ученического самоуправления.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Обучающиеся школы №35 имеют равное право на осуществление ученического самоуправления как непосредственно, так и через своих представителей. Права и свободы человека определяют смысл и деятельность ученического самоуправления. 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1.3. Поддержка ученического самоуправления администрацией.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F4140C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2.1. Целью деятельности органов школьного ученического самоуправления является: развитие творческой инициативы обучающихся, формирование их активной жизненной позиции, опыта деятельного участия в жизни своего коллектива;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2.2. Задачи: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1. Обеспечение эффективного взаимодействия обучающихся, их родителей и учителей в условиях развития воспитательной системы школы.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2. Оптимальное решение повседневных задач воспитания с учетом личностно ориентированного подхода и концепции школы.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3. Приобретение </w:t>
      </w:r>
      <w:proofErr w:type="gramStart"/>
      <w:r w:rsidRPr="00AA3C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3CB5">
        <w:rPr>
          <w:rFonts w:ascii="Times New Roman" w:hAnsi="Times New Roman" w:cs="Times New Roman"/>
          <w:sz w:val="28"/>
          <w:szCs w:val="28"/>
        </w:rPr>
        <w:t xml:space="preserve"> знаний, умений и навыков самоуправления, демократического стиля взаимоотношений.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 Самовоспитание и саморазвитие детей в условиях существующей воспитательной системы школы.</w:t>
      </w:r>
    </w:p>
    <w:p w:rsidR="00F4140C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3. ДЕЯТЕЛЬНОСТЬ УЧЕНИЧЕСКОГО САМОУПРАВЛЕНИЯ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3.1. Ученическое самоуправление решает следующие вопросы: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организация учебно-исследовательских, культурно-массовых, спортивных и других мероприятий; 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содействие содержанию и сохранению в надлежащем порядке помещения, имущества, на территории школы;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• содействие соблюдению </w:t>
      </w:r>
      <w:proofErr w:type="gramStart"/>
      <w:r w:rsidRPr="00AA3C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3CB5">
        <w:rPr>
          <w:rFonts w:ascii="Times New Roman" w:hAnsi="Times New Roman" w:cs="Times New Roman"/>
          <w:sz w:val="28"/>
          <w:szCs w:val="28"/>
        </w:rPr>
        <w:t xml:space="preserve"> режима и правил поведения в школе;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сотрудничество с общественными организациями, школами, клубами и другими учреждениями, чья деятельность может благотворно повлиять на жизнь школьников.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3.2. Ученическое самоуправление вправе принимать к своему рассмотрению иные вопросы, не исключенные из их ведения и не отнесенные к исключительному ведению администрации и других органов самоуправления школы.</w:t>
      </w:r>
    </w:p>
    <w:p w:rsidR="00F4140C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 СТРУКТУРА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4.1. Ученическое самоуправление в школе осуществляется в форме Школ</w:t>
      </w:r>
      <w:r w:rsidR="00AA3CB5" w:rsidRPr="00AA3CB5">
        <w:rPr>
          <w:rFonts w:ascii="Times New Roman" w:hAnsi="Times New Roman" w:cs="Times New Roman"/>
          <w:sz w:val="28"/>
          <w:szCs w:val="28"/>
        </w:rPr>
        <w:t>ьной демократической республик</w:t>
      </w:r>
      <w:proofErr w:type="gramStart"/>
      <w:r w:rsidR="00AA3CB5" w:rsidRPr="00AA3CB5">
        <w:rPr>
          <w:rFonts w:ascii="Times New Roman" w:hAnsi="Times New Roman" w:cs="Times New Roman"/>
          <w:sz w:val="28"/>
          <w:szCs w:val="28"/>
        </w:rPr>
        <w:t>и</w:t>
      </w:r>
      <w:r w:rsidRPr="00AA3C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3CB5">
        <w:rPr>
          <w:rFonts w:ascii="Times New Roman" w:hAnsi="Times New Roman" w:cs="Times New Roman"/>
          <w:sz w:val="28"/>
          <w:szCs w:val="28"/>
        </w:rPr>
        <w:t>далее Республика).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4.2.Высшим органом Республики является общешкольная ученическая конференция, которая проводится не реже одного раза в год. В промежутках между конференциями работают Президент, министры, парламент, суд.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4.3. Парламент является представительным органом самоуправления, его заседания проводятся не реже одного раза в две недели. В состав парламента входят: президент школы, лидеры классов, кураторы, курирующие работу по самоуправлению в школе.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4.4. Утверждение членов парламента проходит на общешкольной ученической конференции, где коллективы классов представляют своих лидеров, путём открытого голосования по большинству голосов присутствующих на конференции делегатов.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Ре</w:t>
      </w:r>
      <w:r w:rsidR="00F4140C">
        <w:rPr>
          <w:rFonts w:ascii="Times New Roman" w:hAnsi="Times New Roman" w:cs="Times New Roman"/>
          <w:sz w:val="28"/>
          <w:szCs w:val="28"/>
        </w:rPr>
        <w:t>ш</w:t>
      </w:r>
      <w:r w:rsidRPr="00AA3CB5">
        <w:rPr>
          <w:rFonts w:ascii="Times New Roman" w:hAnsi="Times New Roman" w:cs="Times New Roman"/>
          <w:sz w:val="28"/>
          <w:szCs w:val="28"/>
        </w:rPr>
        <w:t>ения конференции являются правомочными, если на нем присутствовало не менее 2/3 его членов.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4.5. Президент возглавляет исполнительную структуру ученического самоуправления, в состав которой входят министры по направлениям деятельности. Направления деятельности определяются парламентом ежегодно.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4.6. Как правило, парламент образует следующие министерства: министерство спорта, министерство </w:t>
      </w:r>
      <w:r w:rsidR="00AA3CB5" w:rsidRPr="00AA3CB5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AA3CB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A3CB5" w:rsidRPr="00AA3CB5">
        <w:rPr>
          <w:rFonts w:ascii="Times New Roman" w:hAnsi="Times New Roman" w:cs="Times New Roman"/>
          <w:sz w:val="28"/>
          <w:szCs w:val="28"/>
        </w:rPr>
        <w:t>просвещения</w:t>
      </w:r>
      <w:r w:rsidRPr="00AA3CB5">
        <w:rPr>
          <w:rFonts w:ascii="Times New Roman" w:hAnsi="Times New Roman" w:cs="Times New Roman"/>
          <w:sz w:val="28"/>
          <w:szCs w:val="28"/>
        </w:rPr>
        <w:t>, министерство права, министерство труда.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4.7. Парламент вправе создавать другие министерства и органы и наделять их соответствующими полномочиями.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lastRenderedPageBreak/>
        <w:t>4.6. Министры утверждаются парламентом путём открытого голосования после каждых выборов президента по его представлению.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4.7. Выборы президента проводятся ежегодно не позднее 1 октября в соответствии с Положением о выборах президента.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4.8. На ежегодной общешкольной ученической конференции открытым голосованием по большинству голосов избирается состав суда, который, как правило, состоит из трёх человек.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Суд является органом, который рассматривает конфликтные ситуации между органов ученического самоуправления, их отдельными представителями и обучающимися в случае их обращения. Основанием для принятия решения в каждой конфликтной ситуации являются действующие нормативные документы школы и школьного самоуправления.</w:t>
      </w:r>
    </w:p>
    <w:p w:rsidR="00F4140C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5. ПОЛНОМОЧИЯ ПРЕЗИДЕНТА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5.1. В исключительной компетенции президента школы находится решение следующих вопросов: 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разработка плана работы ученического самоуправления школы и контроль над его реализацией;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определение заданий классам при проведении общешкольных ключевых и коллективных творческих дел с учетом мнения их представителей;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представление кандидатур министров парламенту для их утверждения, координация деятельности министров;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участие в заседаниях педагогического совета;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руководство материальным фондом ученического самоуправления.</w:t>
      </w:r>
    </w:p>
    <w:p w:rsidR="00F4140C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6. ПОЛНОМОЧИЯ ПАРЛАМЕНТА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6.1. В ведении парламента находится решение следующих вопросов: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• принимать общеобязательные правила по вопросам ученического самоуправления; 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утверждать план работы ученического самоуправления школы и заслушивать отчёты о его реализации;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принимать решение о времени и повестке заседания парламента;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заслушивать отчёты о работе активов классов;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контролировать использование материального фонда ученического самоуправления</w:t>
      </w:r>
    </w:p>
    <w:p w:rsidR="00F4140C" w:rsidRDefault="00F4140C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7. ОБЯЗАННОСТИ ЧЛЕНОВ ШКОЛЬНОГО АКТИВА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7.1. Члены школьного актива обязаны: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lastRenderedPageBreak/>
        <w:t xml:space="preserve">• информировать общественность школы о своей деятельности устно и через школьную газету; 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участвовать во всех заседаниях органов самоуправления, членами которых они являются, соблюдать регламент работы.</w:t>
      </w: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8. ПРАВА ЧЛЕНОВ ШКОЛЬНОГО АКТИВА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8.1. Президент и министры по направлениям деятельности имеют право: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проводить ученические собрания;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проводить опросы, анкетирования с целью выявления мнений, с учетом которых планируется и организуется работа совета;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• вносить свои предложения по вопросам </w:t>
      </w:r>
      <w:proofErr w:type="spellStart"/>
      <w:r w:rsidRPr="00AA3CB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A3CB5">
        <w:rPr>
          <w:rFonts w:ascii="Times New Roman" w:hAnsi="Times New Roman" w:cs="Times New Roman"/>
          <w:sz w:val="28"/>
          <w:szCs w:val="28"/>
        </w:rPr>
        <w:t xml:space="preserve"> жизни на обсуждение администрации школы, Управляющего совета школы, педагогического совета, родительского комитета, активов классов;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• принимать участие в совместной работе с общественными организациями и культурно-просветительскими учреждениями, а также заниматься другой деятельностью, которая не противоречит данному Положению и Уставу школы.</w:t>
      </w:r>
    </w:p>
    <w:p w:rsidR="00F4140C" w:rsidRDefault="00F4140C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9. ФОРМЫ ОСУЩЕСТВЛЕНИЯ УЧЕНИЧЕСКОГО САМОУПРАВЛЕНИЯ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9.1. Для решения наиболее значительных вопросов жизни школы может проводиться Ученический референдум.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9.2. Ученический референдум назначается президентом по собственной инициативе или по требованию инициативной группы учащихся, собравшей не менее 50 подписей в поддержку проведения референдума.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9.3. На референдум могут выноситься любые вопросы общешкольного значения, за исключением вопросов, входящих в компетенцию Управляющего совета школы, администрации, педагогического совета.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9.4. Ученическая инициатива. Учащиеся школы имеют право обращаться в органы ученического самоуправления со своими вопросами и предложениями. Органы ученического самоуправления обязаны дать ответ по существу обращения учащегося в течение 1 недели. 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9.5. Ученическое самоуправление в классе осуществляется посредством классного собрания. </w:t>
      </w: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10. ОТЧЕТНОСТЬ ШКОЛЬНОГО АКТИВА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10.1. Президент и министры ежегодно (в конце учебного года) </w:t>
      </w:r>
      <w:proofErr w:type="gramStart"/>
      <w:r w:rsidRPr="00AA3CB5">
        <w:rPr>
          <w:rFonts w:ascii="Times New Roman" w:hAnsi="Times New Roman" w:cs="Times New Roman"/>
          <w:sz w:val="28"/>
          <w:szCs w:val="28"/>
        </w:rPr>
        <w:t>отчитываются о результатах</w:t>
      </w:r>
      <w:proofErr w:type="gramEnd"/>
      <w:r w:rsidRPr="00AA3CB5">
        <w:rPr>
          <w:rFonts w:ascii="Times New Roman" w:hAnsi="Times New Roman" w:cs="Times New Roman"/>
          <w:sz w:val="28"/>
          <w:szCs w:val="28"/>
        </w:rPr>
        <w:t xml:space="preserve"> своей деятельности перед учащимися школы.</w:t>
      </w:r>
    </w:p>
    <w:p w:rsidR="00067436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10.2. Отчет школьного актива публикуется в школьной печати.</w:t>
      </w:r>
    </w:p>
    <w:p w:rsidR="00067436" w:rsidRPr="00AA3CB5" w:rsidRDefault="00067436" w:rsidP="00F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>11.ЗАКЛЮЧИТЕЛЬНЫЕ ПОЛОЖЕНИЯ</w:t>
      </w:r>
    </w:p>
    <w:p w:rsidR="0008069C" w:rsidRPr="00AA3CB5" w:rsidRDefault="00067436" w:rsidP="00F4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B5">
        <w:rPr>
          <w:rFonts w:ascii="Times New Roman" w:hAnsi="Times New Roman" w:cs="Times New Roman"/>
          <w:sz w:val="28"/>
          <w:szCs w:val="28"/>
        </w:rPr>
        <w:t xml:space="preserve">11.1. Настоящее Положение вступает в силу со дня </w:t>
      </w:r>
      <w:r w:rsidR="00AA3CB5" w:rsidRPr="00AA3CB5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sectPr w:rsidR="0008069C" w:rsidRPr="00AA3CB5" w:rsidSect="001B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7436"/>
    <w:rsid w:val="00067436"/>
    <w:rsid w:val="0008069C"/>
    <w:rsid w:val="001B2EB5"/>
    <w:rsid w:val="00AA3CB5"/>
    <w:rsid w:val="00F4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ms</cp:lastModifiedBy>
  <cp:revision>4</cp:revision>
  <cp:lastPrinted>2019-07-25T05:19:00Z</cp:lastPrinted>
  <dcterms:created xsi:type="dcterms:W3CDTF">2019-07-25T04:18:00Z</dcterms:created>
  <dcterms:modified xsi:type="dcterms:W3CDTF">2019-07-25T05:19:00Z</dcterms:modified>
</cp:coreProperties>
</file>